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E7" w:rsidRPr="008A31E7" w:rsidRDefault="008A31E7" w:rsidP="008A31E7">
      <w:pPr>
        <w:rPr>
          <w:b/>
        </w:rPr>
      </w:pPr>
      <w:r w:rsidRPr="008A31E7">
        <w:rPr>
          <w:b/>
        </w:rPr>
        <w:t>Romantic Getaways for Your Valentine</w:t>
      </w:r>
    </w:p>
    <w:p w:rsidR="008A31E7" w:rsidRPr="008A31E7" w:rsidRDefault="008A31E7" w:rsidP="008A31E7">
      <w:r w:rsidRPr="008A31E7">
        <w:t>Every couple has a different picture of their ideal romantic getaway, whether it’s a walk on the beach, sitting at a sidewalk café or dancing the night away. With</w:t>
      </w:r>
    </w:p>
    <w:p w:rsidR="008A31E7" w:rsidRPr="008A31E7" w:rsidRDefault="008A31E7" w:rsidP="008A31E7">
      <w:r w:rsidRPr="008A31E7">
        <w:t xml:space="preserve">Valentine’s Day falling on a Sunday this year, why not plan one of your own? </w:t>
      </w:r>
    </w:p>
    <w:p w:rsidR="008A31E7" w:rsidRPr="008A31E7" w:rsidRDefault="008A31E7" w:rsidP="008A31E7"/>
    <w:p w:rsidR="008A31E7" w:rsidRPr="008A31E7" w:rsidRDefault="008A31E7" w:rsidP="008A31E7">
      <w:r w:rsidRPr="008A31E7">
        <w:t xml:space="preserve">When it comes to romance, Paris tops the list. There are endless ways for couples to spend Valentine’s Day in the City of Love, including a toast at the top of the Eiffel Tower and a walk along the streets of historic Montmartre, with a stop at the “I Love You Wall,” where the phrase is written in 250 languages. Even the city’s hotels put the accent on love. Sofitel’s </w:t>
      </w:r>
      <w:proofErr w:type="spellStart"/>
      <w:r w:rsidRPr="008A31E7">
        <w:t>Magnifique</w:t>
      </w:r>
      <w:proofErr w:type="spellEnd"/>
      <w:r w:rsidRPr="008A31E7">
        <w:t xml:space="preserve"> Romance package includes champagne and in-room breakfast. The Park Hyatt Paris-Vendome’s Romance at the Park comes with a room upgrade and champagne breakfast. In addition, the hotel’s Michelin-starred restaurant serves up a special Valentine’s Day dinner. The Mandarin Oriental has partnered with a jewelry designer for Love by </w:t>
      </w:r>
      <w:proofErr w:type="spellStart"/>
      <w:r w:rsidRPr="008A31E7">
        <w:t>Messika</w:t>
      </w:r>
      <w:proofErr w:type="spellEnd"/>
      <w:r w:rsidRPr="008A31E7">
        <w:t>, which includes champagne, breakfast in your room, an upgrade when available and a gold necklace.</w:t>
      </w:r>
    </w:p>
    <w:p w:rsidR="008A31E7" w:rsidRPr="008A31E7" w:rsidRDefault="008A31E7" w:rsidP="008A31E7"/>
    <w:p w:rsidR="008A31E7" w:rsidRPr="008A31E7" w:rsidRDefault="008A31E7" w:rsidP="008A31E7">
      <w:r w:rsidRPr="008A31E7">
        <w:t>For travelers who want a taste of Europe but don’t want to go quite that far, Canada’s Quebec City welcomes visitors with ample charm and a history that goes back to the 17</w:t>
      </w:r>
      <w:r w:rsidRPr="008A31E7">
        <w:rPr>
          <w:vertAlign w:val="superscript"/>
        </w:rPr>
        <w:t>th</w:t>
      </w:r>
      <w:r w:rsidRPr="008A31E7">
        <w:t xml:space="preserve"> century. There’s much to explore along the cobblestone streets of the old city, with its shops, restaurants and historic buildings. Inside the walls of Old Quebec is the elegant and iconic Fairmont Le Chateau Frontenac. The hotel’s Romance Package includes a horse-drawn carriage tour, chocolate-dipped strawberries and champagne and breakfast either in the comfort of your room or in the Place </w:t>
      </w:r>
      <w:proofErr w:type="spellStart"/>
      <w:r w:rsidRPr="008A31E7">
        <w:t>Dufferin</w:t>
      </w:r>
      <w:proofErr w:type="spellEnd"/>
      <w:r w:rsidRPr="008A31E7">
        <w:t xml:space="preserve"> restaurant, with its breathtaking view of the St. Lawrence River. </w:t>
      </w:r>
    </w:p>
    <w:p w:rsidR="008A31E7" w:rsidRPr="008A31E7" w:rsidRDefault="008A31E7" w:rsidP="008A31E7"/>
    <w:p w:rsidR="008A31E7" w:rsidRPr="008A31E7" w:rsidRDefault="008A31E7" w:rsidP="008A31E7">
      <w:r w:rsidRPr="008A31E7">
        <w:t xml:space="preserve">Maui is a great choice for couples who dream of a sunny Valentine’s Day. Hawaii’s second-largest island offers a chance to spend time in a tropical paradise. The island has a variety of idyllic resorts and its pristine beaches are perfect for strolling at sunset. Romantic ways to experience the island’s great natural beauty include viewing the sunrise from the top of Mount Haleakala, taking a cruise along the coastline or hiking to a spectacular waterfall. Hotel options include the Fairmont Kea </w:t>
      </w:r>
      <w:proofErr w:type="spellStart"/>
      <w:r w:rsidRPr="008A31E7">
        <w:t>Lani</w:t>
      </w:r>
      <w:proofErr w:type="spellEnd"/>
      <w:r w:rsidRPr="008A31E7">
        <w:t xml:space="preserve"> resort, which has a Romance Package offering accommodations in a luxurious and newly renovated suite or spacious villa, a candlelight dinner for two, champagne and a flower petal turndown.</w:t>
      </w:r>
    </w:p>
    <w:p w:rsidR="008A31E7" w:rsidRPr="008A31E7" w:rsidRDefault="008A31E7" w:rsidP="008A31E7"/>
    <w:p w:rsidR="008A31E7" w:rsidRPr="008A31E7" w:rsidRDefault="008A31E7" w:rsidP="008A31E7">
      <w:r w:rsidRPr="008A31E7">
        <w:t xml:space="preserve">February is Romance Month in Miami, with special offers from hotels, restaurants and spas, making Valentine’s Day weekend a great time to visit. The city is renowned for its nightlife, from the clubs of South Beach to the hip </w:t>
      </w:r>
      <w:proofErr w:type="spellStart"/>
      <w:r w:rsidRPr="008A31E7">
        <w:t>Wynwood</w:t>
      </w:r>
      <w:proofErr w:type="spellEnd"/>
      <w:r w:rsidRPr="008A31E7">
        <w:t xml:space="preserve"> district to the bars of Little Havana. Check out the Ball &amp; Chain, a newly revived historic club, to hear jazz and Latin music. The </w:t>
      </w:r>
      <w:proofErr w:type="spellStart"/>
      <w:r w:rsidRPr="008A31E7">
        <w:t>Morgans</w:t>
      </w:r>
      <w:proofErr w:type="spellEnd"/>
      <w:r w:rsidRPr="008A31E7">
        <w:t xml:space="preserve"> Hotel Group offers a romance package at its three Miami Beach hotels with room service breakfast, champagne and a massage or spa discount, depending on the hotel. </w:t>
      </w:r>
    </w:p>
    <w:p w:rsidR="008A31E7" w:rsidRPr="008A31E7" w:rsidRDefault="008A31E7" w:rsidP="008A31E7"/>
    <w:p w:rsidR="00893F72" w:rsidRDefault="008A31E7" w:rsidP="008A31E7">
      <w:r w:rsidRPr="008A31E7">
        <w:lastRenderedPageBreak/>
        <w:t>For help planning your dream Valentine’s Day vacation, talk to your travel agent, who should be able to provide even more value-added extras and amenities – ranging from complimentary breakfasts to early check-in and late check-out to each of the hotels listed above.</w:t>
      </w:r>
      <w:bookmarkStart w:id="0" w:name="_GoBack"/>
      <w:bookmarkEnd w:id="0"/>
    </w:p>
    <w:sectPr w:rsidR="0089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E7"/>
    <w:rsid w:val="00893F72"/>
    <w:rsid w:val="008A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1</cp:revision>
  <dcterms:created xsi:type="dcterms:W3CDTF">2016-02-01T16:44:00Z</dcterms:created>
  <dcterms:modified xsi:type="dcterms:W3CDTF">2016-02-01T16:45:00Z</dcterms:modified>
</cp:coreProperties>
</file>